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26" w:rsidRPr="007C06D4" w:rsidRDefault="009B6826" w:rsidP="009D3FA8">
      <w:pPr>
        <w:rPr>
          <w:rFonts w:ascii="Roboto" w:hAnsi="Roboto"/>
          <w:color w:val="000000"/>
          <w:sz w:val="20"/>
          <w:szCs w:val="20"/>
          <w:shd w:val="clear" w:color="auto" w:fill="FFFFFF"/>
        </w:rPr>
      </w:pPr>
      <w:r>
        <w:rPr>
          <w:rFonts w:ascii="Roboto" w:hAnsi="Roboto"/>
          <w:b/>
          <w:bCs/>
          <w:color w:val="000000"/>
          <w:sz w:val="20"/>
          <w:szCs w:val="20"/>
          <w:shd w:val="clear" w:color="auto" w:fill="FFFFFF"/>
        </w:rPr>
        <w:t>Приложение 1</w:t>
      </w: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   </w:t>
      </w:r>
      <w:r>
        <w:rPr>
          <w:rFonts w:ascii="Roboto" w:hAnsi="Roboto"/>
          <w:b/>
          <w:bCs/>
          <w:color w:val="000000"/>
          <w:sz w:val="20"/>
          <w:szCs w:val="20"/>
          <w:shd w:val="clear" w:color="auto" w:fill="FFFFFF"/>
        </w:rPr>
        <w:t>Перечень документов учебного дела кандидата (необходимо сдать в приемную комиссию Лицея)</w:t>
      </w: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1. Заявление родителей (лиц, их заменяющих) на имя начальника Лицея с просьбой о принятии их сына в Лицей (в свободной форме). В заявлении оговаривается согласие родителей (лиц, их заменяющих) кандидата на направление его после окончания Лицея для дальнейшего обучения в военные учебные заведения Министерства обороны, других силовых структур и зарубежные военные учебные заведения. В случае смерти родителей кандидата предоставляются копии свидетельства о смерти и свидетельства об опекунстве (заверенные нотариусом).</w:t>
      </w:r>
      <w:r>
        <w:rPr>
          <w:rFonts w:ascii="Roboto" w:hAnsi="Roboto"/>
          <w:color w:val="000000"/>
          <w:sz w:val="20"/>
          <w:szCs w:val="20"/>
        </w:rPr>
        <w:br/>
      </w:r>
      <w:r>
        <w:rPr>
          <w:rFonts w:ascii="Roboto" w:hAnsi="Roboto"/>
          <w:color w:val="000000"/>
          <w:sz w:val="20"/>
          <w:szCs w:val="20"/>
          <w:shd w:val="clear" w:color="auto" w:fill="FFFFFF"/>
        </w:rPr>
        <w:t>2. Копия удостоверения личности гражданина Республики Казахстан (родителей).</w:t>
      </w:r>
      <w:r>
        <w:rPr>
          <w:rFonts w:ascii="Roboto" w:hAnsi="Roboto"/>
          <w:color w:val="000000"/>
          <w:sz w:val="20"/>
          <w:szCs w:val="20"/>
        </w:rPr>
        <w:br/>
      </w:r>
      <w:r>
        <w:rPr>
          <w:rFonts w:ascii="Roboto" w:hAnsi="Roboto"/>
          <w:color w:val="000000"/>
          <w:sz w:val="20"/>
          <w:szCs w:val="20"/>
          <w:shd w:val="clear" w:color="auto" w:fill="FFFFFF"/>
        </w:rPr>
        <w:t>3. Заявление кандидата на имя начальника Лицея о желании учиться в Лицее и готовности после его окончания продолжить обучение в высшем военном учебном заведении (в свободной форме).</w:t>
      </w:r>
      <w:r>
        <w:rPr>
          <w:rFonts w:ascii="Roboto" w:hAnsi="Roboto"/>
          <w:color w:val="000000"/>
          <w:sz w:val="20"/>
          <w:szCs w:val="20"/>
        </w:rPr>
        <w:br/>
      </w:r>
      <w:r>
        <w:rPr>
          <w:rFonts w:ascii="Roboto" w:hAnsi="Roboto"/>
          <w:color w:val="000000"/>
          <w:sz w:val="20"/>
          <w:szCs w:val="20"/>
          <w:shd w:val="clear" w:color="auto" w:fill="FFFFFF"/>
        </w:rPr>
        <w:t>4. Автобиография кандидата.</w:t>
      </w:r>
      <w:r>
        <w:rPr>
          <w:rFonts w:ascii="Roboto" w:hAnsi="Roboto"/>
          <w:color w:val="000000"/>
          <w:sz w:val="20"/>
          <w:szCs w:val="20"/>
        </w:rPr>
        <w:br/>
      </w:r>
      <w:r>
        <w:rPr>
          <w:rFonts w:ascii="Roboto" w:hAnsi="Roboto"/>
          <w:color w:val="000000"/>
          <w:sz w:val="20"/>
          <w:szCs w:val="20"/>
          <w:shd w:val="clear" w:color="auto" w:fill="FFFFFF"/>
        </w:rPr>
        <w:t>5. Копия свидетельства о рождении, заверенная нотариусом.</w:t>
      </w:r>
      <w:r>
        <w:rPr>
          <w:rFonts w:ascii="Roboto" w:hAnsi="Roboto"/>
          <w:color w:val="000000"/>
          <w:sz w:val="20"/>
          <w:szCs w:val="20"/>
        </w:rPr>
        <w:br/>
      </w:r>
      <w:r>
        <w:rPr>
          <w:rFonts w:ascii="Roboto" w:hAnsi="Roboto"/>
          <w:color w:val="000000"/>
          <w:sz w:val="20"/>
          <w:szCs w:val="20"/>
          <w:shd w:val="clear" w:color="auto" w:fill="FFFFFF"/>
        </w:rPr>
        <w:t>6. ИИН кандидата</w:t>
      </w:r>
      <w:r>
        <w:rPr>
          <w:rFonts w:ascii="Roboto" w:hAnsi="Roboto"/>
          <w:color w:val="000000"/>
          <w:sz w:val="20"/>
          <w:szCs w:val="20"/>
        </w:rPr>
        <w:br/>
      </w:r>
      <w:r>
        <w:rPr>
          <w:rFonts w:ascii="Roboto" w:hAnsi="Roboto"/>
          <w:color w:val="000000"/>
          <w:sz w:val="20"/>
          <w:szCs w:val="20"/>
          <w:shd w:val="clear" w:color="auto" w:fill="FFFFFF"/>
        </w:rPr>
        <w:t>7. Справка с места работы родителей кандидата (лиц, их заменяющих) или справка с биржи труда (если не работают).</w:t>
      </w:r>
      <w:r>
        <w:rPr>
          <w:rFonts w:ascii="Roboto" w:hAnsi="Roboto"/>
          <w:color w:val="000000"/>
          <w:sz w:val="20"/>
          <w:szCs w:val="20"/>
        </w:rPr>
        <w:br/>
      </w:r>
      <w:r>
        <w:rPr>
          <w:rFonts w:ascii="Roboto" w:hAnsi="Roboto"/>
          <w:color w:val="000000"/>
          <w:sz w:val="20"/>
          <w:szCs w:val="20"/>
          <w:shd w:val="clear" w:color="auto" w:fill="FFFFFF"/>
        </w:rPr>
        <w:t>8. Справка из инспекции по делам несовершеннолетних (берется по месту жительства).</w:t>
      </w:r>
      <w:r>
        <w:rPr>
          <w:rFonts w:ascii="Roboto" w:hAnsi="Roboto"/>
          <w:color w:val="000000"/>
          <w:sz w:val="20"/>
          <w:szCs w:val="20"/>
        </w:rPr>
        <w:br/>
      </w:r>
      <w:r>
        <w:rPr>
          <w:rFonts w:ascii="Roboto" w:hAnsi="Roboto"/>
          <w:color w:val="000000"/>
          <w:sz w:val="20"/>
          <w:szCs w:val="20"/>
          <w:shd w:val="clear" w:color="auto" w:fill="FFFFFF"/>
        </w:rPr>
        <w:t>9. Фотографии (без головного убора), размером 4,5х6 см – 4 шт.</w:t>
      </w:r>
      <w:r>
        <w:rPr>
          <w:rFonts w:ascii="Roboto" w:hAnsi="Roboto"/>
          <w:color w:val="000000"/>
          <w:sz w:val="20"/>
          <w:szCs w:val="20"/>
        </w:rPr>
        <w:br/>
      </w:r>
      <w:r>
        <w:rPr>
          <w:rFonts w:ascii="Roboto" w:hAnsi="Roboto"/>
          <w:color w:val="000000"/>
          <w:sz w:val="20"/>
          <w:szCs w:val="20"/>
          <w:shd w:val="clear" w:color="auto" w:fill="FFFFFF"/>
        </w:rPr>
        <w:t xml:space="preserve">10. Справка о наличии (отсутствии) судимости родителей, ближайших родственников (брат, сестра). Получить в </w:t>
      </w:r>
      <w:proofErr w:type="spellStart"/>
      <w:r>
        <w:rPr>
          <w:rFonts w:ascii="Roboto" w:hAnsi="Roboto"/>
          <w:color w:val="000000"/>
          <w:sz w:val="20"/>
          <w:szCs w:val="20"/>
          <w:shd w:val="clear" w:color="auto" w:fill="FFFFFF"/>
        </w:rPr>
        <w:t>ЦОНе</w:t>
      </w:r>
      <w:proofErr w:type="spellEnd"/>
      <w:r>
        <w:rPr>
          <w:rFonts w:ascii="Roboto" w:hAnsi="Roboto"/>
          <w:color w:val="000000"/>
          <w:sz w:val="20"/>
          <w:szCs w:val="20"/>
          <w:shd w:val="clear" w:color="auto" w:fill="FFFFFF"/>
        </w:rPr>
        <w:t>.</w:t>
      </w:r>
      <w:r>
        <w:rPr>
          <w:rFonts w:ascii="Roboto" w:hAnsi="Roboto"/>
          <w:color w:val="000000"/>
          <w:sz w:val="20"/>
          <w:szCs w:val="20"/>
        </w:rPr>
        <w:br/>
      </w:r>
      <w:r>
        <w:rPr>
          <w:rFonts w:ascii="Roboto" w:hAnsi="Roboto"/>
          <w:color w:val="000000"/>
          <w:sz w:val="20"/>
          <w:szCs w:val="20"/>
          <w:shd w:val="clear" w:color="auto" w:fill="FFFFFF"/>
        </w:rPr>
        <w:t>11. Правоустанавливающие документы опекунов.</w:t>
      </w:r>
      <w:r>
        <w:rPr>
          <w:rFonts w:ascii="Roboto" w:hAnsi="Roboto"/>
          <w:color w:val="000000"/>
          <w:sz w:val="20"/>
          <w:szCs w:val="20"/>
        </w:rPr>
        <w:br/>
      </w:r>
      <w:r>
        <w:rPr>
          <w:rFonts w:ascii="Roboto" w:hAnsi="Roboto"/>
          <w:color w:val="000000"/>
          <w:sz w:val="20"/>
          <w:szCs w:val="20"/>
          <w:shd w:val="clear" w:color="auto" w:fill="FFFFFF"/>
        </w:rPr>
        <w:t>12. Документ подтверждающий отсутствие одного из двух родителей (копия свидетельства о разводе, копия свидетельства о смерти и т.д.)</w:t>
      </w:r>
    </w:p>
    <w:p w:rsidR="00172D9B" w:rsidRPr="0085387D" w:rsidRDefault="00172D9B" w:rsidP="009D3FA8">
      <w:r w:rsidRPr="0085387D">
        <w:rPr>
          <w:color w:val="333333"/>
        </w:rPr>
        <w:br/>
      </w:r>
      <w:r w:rsidRPr="0085387D">
        <w:rPr>
          <w:color w:val="333333"/>
          <w:shd w:val="clear" w:color="auto" w:fill="FFFFFF"/>
        </w:rPr>
        <w:t>   </w:t>
      </w:r>
      <w:r w:rsidRPr="008F6E2A">
        <w:rPr>
          <w:b/>
          <w:color w:val="333333"/>
          <w:shd w:val="clear" w:color="auto" w:fill="FFFFFF"/>
        </w:rPr>
        <w:t>Документы пред</w:t>
      </w:r>
      <w:r w:rsidR="008D7F32">
        <w:rPr>
          <w:b/>
          <w:color w:val="333333"/>
          <w:shd w:val="clear" w:color="auto" w:fill="FFFFFF"/>
        </w:rPr>
        <w:t>о</w:t>
      </w:r>
      <w:r w:rsidRPr="008F6E2A">
        <w:rPr>
          <w:b/>
          <w:color w:val="333333"/>
          <w:shd w:val="clear" w:color="auto" w:fill="FFFFFF"/>
        </w:rPr>
        <w:t>ставляются подшитыми в папке.</w:t>
      </w:r>
      <w:r w:rsidRPr="0085387D">
        <w:rPr>
          <w:color w:val="333333"/>
        </w:rPr>
        <w:br/>
      </w:r>
      <w:r w:rsidRPr="0085387D">
        <w:rPr>
          <w:color w:val="333333"/>
          <w:shd w:val="clear" w:color="auto" w:fill="FFFFFF"/>
        </w:rPr>
        <w:t>   Подлинное свидетельство о рождении, табель успеваемости по итогам учебного года за 8 класс, характеристику за подписями классного руководителя и директора школы, заверенную гербовой печатью школы и подлинные документы, подтверждающие интеллектуальные, творческие, спортивные и другие достижения кандидата предъявляются кандидатом в приемную комиссию Лицея во время заключительного этапа отбора.</w:t>
      </w:r>
      <w:r w:rsidRPr="0085387D">
        <w:rPr>
          <w:color w:val="333333"/>
        </w:rPr>
        <w:br/>
      </w:r>
      <w:r w:rsidRPr="0085387D">
        <w:rPr>
          <w:color w:val="333333"/>
          <w:shd w:val="clear" w:color="auto" w:fill="FFFFFF"/>
        </w:rPr>
        <w:t> </w:t>
      </w:r>
    </w:p>
    <w:p w:rsidR="00172D9B" w:rsidRPr="0085387D" w:rsidRDefault="00172D9B" w:rsidP="00172D9B">
      <w:pPr>
        <w:shd w:val="clear" w:color="auto" w:fill="FFFFFF"/>
        <w:jc w:val="center"/>
        <w:rPr>
          <w:color w:val="333333"/>
        </w:rPr>
      </w:pPr>
      <w:r w:rsidRPr="0085387D">
        <w:rPr>
          <w:b/>
          <w:bCs/>
          <w:color w:val="333333"/>
        </w:rPr>
        <w:t>Приложение 2</w:t>
      </w:r>
    </w:p>
    <w:p w:rsidR="00057B4E" w:rsidRDefault="00172D9B" w:rsidP="00F83A0C">
      <w:pPr>
        <w:rPr>
          <w:b/>
          <w:bCs/>
          <w:color w:val="333333"/>
          <w:shd w:val="clear" w:color="auto" w:fill="FFFFFF"/>
          <w:lang w:val="en-US"/>
        </w:rPr>
      </w:pPr>
      <w:r w:rsidRPr="0085387D">
        <w:rPr>
          <w:color w:val="333333"/>
        </w:rPr>
        <w:br/>
      </w:r>
      <w:r w:rsidRPr="0085387D">
        <w:rPr>
          <w:b/>
          <w:bCs/>
          <w:color w:val="333333"/>
          <w:shd w:val="clear" w:color="auto" w:fill="FFFFFF"/>
        </w:rPr>
        <w:t>1. Медицинское освидетельствование </w:t>
      </w:r>
    </w:p>
    <w:p w:rsidR="00057B4E" w:rsidRDefault="00057B4E" w:rsidP="00F83A0C">
      <w:pPr>
        <w:rPr>
          <w:rFonts w:ascii="Roboto" w:hAnsi="Roboto"/>
          <w:color w:val="000000"/>
          <w:sz w:val="20"/>
          <w:szCs w:val="20"/>
          <w:shd w:val="clear" w:color="auto" w:fill="FFFFFF"/>
        </w:rPr>
      </w:pPr>
      <w:r>
        <w:rPr>
          <w:rFonts w:ascii="Roboto" w:hAnsi="Roboto"/>
          <w:color w:val="000000"/>
          <w:sz w:val="20"/>
          <w:szCs w:val="20"/>
          <w:shd w:val="clear" w:color="auto" w:fill="FFFFFF"/>
        </w:rPr>
        <w:t>   </w:t>
      </w:r>
      <w:r>
        <w:rPr>
          <w:rFonts w:ascii="Roboto" w:hAnsi="Roboto"/>
          <w:b/>
          <w:bCs/>
          <w:color w:val="000000"/>
          <w:sz w:val="20"/>
          <w:szCs w:val="20"/>
          <w:u w:val="single"/>
          <w:shd w:val="clear" w:color="auto" w:fill="FFFFFF"/>
        </w:rPr>
        <w:t>2. Медицинское освидетельствование</w:t>
      </w:r>
      <w:r>
        <w:rPr>
          <w:rFonts w:ascii="Roboto" w:hAnsi="Roboto"/>
          <w:color w:val="000000"/>
          <w:sz w:val="20"/>
          <w:szCs w:val="20"/>
        </w:rPr>
        <w:br/>
      </w:r>
      <w:r>
        <w:rPr>
          <w:rFonts w:ascii="Roboto" w:hAnsi="Roboto"/>
          <w:color w:val="000000"/>
          <w:sz w:val="20"/>
          <w:szCs w:val="20"/>
          <w:shd w:val="clear" w:color="auto" w:fill="FFFFFF"/>
        </w:rPr>
        <w:t>   (прохождение медицинского обследования и сбор медицинских документов в поликлиниках по месту жительства, согласно Приложения № 2, необходимо начинать до прибытия в Лицей на окончательный этап отбора);</w:t>
      </w:r>
    </w:p>
    <w:p w:rsidR="00057B4E" w:rsidRDefault="00057B4E" w:rsidP="00F83A0C">
      <w:pPr>
        <w:rPr>
          <w:rFonts w:ascii="Roboto" w:hAnsi="Roboto"/>
          <w:color w:val="000000"/>
          <w:sz w:val="20"/>
          <w:szCs w:val="20"/>
          <w:shd w:val="clear" w:color="auto" w:fill="FFFFFF"/>
        </w:rPr>
      </w:pPr>
    </w:p>
    <w:p w:rsidR="009B6826" w:rsidRDefault="00057B4E" w:rsidP="009B6826">
      <w:r>
        <w:rPr>
          <w:rFonts w:ascii="Roboto" w:hAnsi="Roboto"/>
          <w:color w:val="000000"/>
          <w:sz w:val="20"/>
          <w:szCs w:val="20"/>
          <w:shd w:val="clear" w:color="auto" w:fill="FFFFFF"/>
        </w:rPr>
        <w:t>   </w:t>
      </w:r>
      <w:r>
        <w:rPr>
          <w:rFonts w:ascii="Roboto" w:hAnsi="Roboto"/>
          <w:b/>
          <w:bCs/>
          <w:color w:val="000000"/>
          <w:sz w:val="20"/>
          <w:szCs w:val="20"/>
          <w:shd w:val="clear" w:color="auto" w:fill="FFFFFF"/>
        </w:rPr>
        <w:t>Кандидаты до начала медицинского освидетельствования в нештатную временно действующую ВВК Лицея по прибытию представляют:</w:t>
      </w:r>
      <w:r>
        <w:rPr>
          <w:rFonts w:ascii="Roboto" w:hAnsi="Roboto"/>
          <w:color w:val="000000"/>
          <w:sz w:val="20"/>
          <w:szCs w:val="20"/>
        </w:rPr>
        <w:br/>
      </w:r>
      <w:r w:rsidR="00172D9B" w:rsidRPr="0085387D">
        <w:rPr>
          <w:color w:val="333333"/>
        </w:rPr>
        <w:br/>
      </w:r>
      <w:r w:rsidR="009B6826">
        <w:rPr>
          <w:rFonts w:ascii="Roboto" w:hAnsi="Roboto"/>
          <w:color w:val="000000"/>
          <w:sz w:val="20"/>
          <w:szCs w:val="20"/>
          <w:shd w:val="clear" w:color="auto" w:fill="FFFFFF"/>
        </w:rPr>
        <w:t>(документы для медицинского освидетельствования сдаются в приемную комиссию вместе со всеми документами в последнюю неделю июля)</w:t>
      </w:r>
      <w:r w:rsidR="009B6826">
        <w:rPr>
          <w:rFonts w:ascii="Roboto" w:hAnsi="Roboto"/>
          <w:color w:val="000000"/>
          <w:sz w:val="20"/>
          <w:szCs w:val="20"/>
        </w:rPr>
        <w:br/>
      </w:r>
      <w:r w:rsidR="009B6826">
        <w:rPr>
          <w:rFonts w:ascii="Roboto" w:hAnsi="Roboto"/>
          <w:color w:val="000000"/>
          <w:sz w:val="20"/>
          <w:szCs w:val="20"/>
          <w:shd w:val="clear" w:color="auto" w:fill="FFFFFF"/>
        </w:rPr>
        <w:t>   Медицинское освидетельствование осуществляется специалистами военно-врачебной комиссии (далее – ВВК) с изучением документов кандидатов, предоставленных из учреждений здравоохранения по месту жительства.</w:t>
      </w:r>
      <w:r w:rsidR="009B6826">
        <w:rPr>
          <w:rFonts w:ascii="Roboto" w:hAnsi="Roboto"/>
          <w:color w:val="000000"/>
          <w:sz w:val="20"/>
          <w:szCs w:val="20"/>
        </w:rPr>
        <w:br/>
      </w:r>
      <w:r w:rsidR="009B6826">
        <w:rPr>
          <w:rFonts w:ascii="Roboto" w:hAnsi="Roboto"/>
          <w:color w:val="000000"/>
          <w:sz w:val="20"/>
          <w:szCs w:val="20"/>
          <w:shd w:val="clear" w:color="auto" w:fill="FFFFFF"/>
        </w:rPr>
        <w:t>   Кандидаты, до начала медицинского освидетельствования представляют:</w:t>
      </w:r>
      <w:r w:rsidR="009B6826">
        <w:rPr>
          <w:rFonts w:ascii="Roboto" w:hAnsi="Roboto"/>
          <w:color w:val="000000"/>
          <w:sz w:val="20"/>
          <w:szCs w:val="20"/>
        </w:rPr>
        <w:br/>
      </w:r>
      <w:r w:rsidR="009B6826">
        <w:rPr>
          <w:rFonts w:ascii="Roboto" w:hAnsi="Roboto"/>
          <w:color w:val="000000"/>
          <w:sz w:val="20"/>
          <w:szCs w:val="20"/>
          <w:shd w:val="clear" w:color="auto" w:fill="FFFFFF"/>
        </w:rPr>
        <w:t xml:space="preserve">1. справка из психоневрологического диспансера (по месту жительства или в </w:t>
      </w:r>
      <w:proofErr w:type="spellStart"/>
      <w:r w:rsidR="009B6826">
        <w:rPr>
          <w:rFonts w:ascii="Roboto" w:hAnsi="Roboto"/>
          <w:color w:val="000000"/>
          <w:sz w:val="20"/>
          <w:szCs w:val="20"/>
          <w:shd w:val="clear" w:color="auto" w:fill="FFFFFF"/>
        </w:rPr>
        <w:t>ЦОНе</w:t>
      </w:r>
      <w:proofErr w:type="spellEnd"/>
      <w:r w:rsidR="009B6826">
        <w:rPr>
          <w:rFonts w:ascii="Roboto" w:hAnsi="Roboto"/>
          <w:color w:val="000000"/>
          <w:sz w:val="20"/>
          <w:szCs w:val="20"/>
          <w:shd w:val="clear" w:color="auto" w:fill="FFFFFF"/>
        </w:rPr>
        <w:t>);</w:t>
      </w:r>
      <w:r w:rsidR="009B6826">
        <w:rPr>
          <w:rFonts w:ascii="Roboto" w:hAnsi="Roboto"/>
          <w:color w:val="000000"/>
          <w:sz w:val="20"/>
          <w:szCs w:val="20"/>
        </w:rPr>
        <w:br/>
      </w:r>
      <w:r w:rsidR="009B6826">
        <w:rPr>
          <w:rFonts w:ascii="Roboto" w:hAnsi="Roboto"/>
          <w:color w:val="000000"/>
          <w:sz w:val="20"/>
          <w:szCs w:val="20"/>
          <w:shd w:val="clear" w:color="auto" w:fill="FFFFFF"/>
        </w:rPr>
        <w:t>2. справка из кожно-венерологического диспансера (по месту жительства);</w:t>
      </w:r>
      <w:r w:rsidR="009B6826">
        <w:rPr>
          <w:rFonts w:ascii="Roboto" w:hAnsi="Roboto"/>
          <w:color w:val="000000"/>
          <w:sz w:val="20"/>
          <w:szCs w:val="20"/>
        </w:rPr>
        <w:br/>
      </w:r>
      <w:r w:rsidR="009B6826">
        <w:rPr>
          <w:rFonts w:ascii="Roboto" w:hAnsi="Roboto"/>
          <w:color w:val="000000"/>
          <w:sz w:val="20"/>
          <w:szCs w:val="20"/>
          <w:shd w:val="clear" w:color="auto" w:fill="FFFFFF"/>
        </w:rPr>
        <w:t xml:space="preserve">3. справка из туберкулезного диспансера (по месту жительства или в </w:t>
      </w:r>
      <w:proofErr w:type="spellStart"/>
      <w:r w:rsidR="009B6826">
        <w:rPr>
          <w:rFonts w:ascii="Roboto" w:hAnsi="Roboto"/>
          <w:color w:val="000000"/>
          <w:sz w:val="20"/>
          <w:szCs w:val="20"/>
          <w:shd w:val="clear" w:color="auto" w:fill="FFFFFF"/>
        </w:rPr>
        <w:t>ЦОНе</w:t>
      </w:r>
      <w:proofErr w:type="spellEnd"/>
      <w:r w:rsidR="009B6826">
        <w:rPr>
          <w:rFonts w:ascii="Roboto" w:hAnsi="Roboto"/>
          <w:color w:val="000000"/>
          <w:sz w:val="20"/>
          <w:szCs w:val="20"/>
          <w:shd w:val="clear" w:color="auto" w:fill="FFFFFF"/>
        </w:rPr>
        <w:t>);</w:t>
      </w:r>
      <w:r w:rsidR="009B6826">
        <w:rPr>
          <w:rFonts w:ascii="Roboto" w:hAnsi="Roboto"/>
          <w:color w:val="000000"/>
          <w:sz w:val="20"/>
          <w:szCs w:val="20"/>
        </w:rPr>
        <w:br/>
      </w:r>
      <w:r w:rsidR="009B6826">
        <w:rPr>
          <w:rFonts w:ascii="Roboto" w:hAnsi="Roboto"/>
          <w:color w:val="000000"/>
          <w:sz w:val="20"/>
          <w:szCs w:val="20"/>
          <w:shd w:val="clear" w:color="auto" w:fill="FFFFFF"/>
        </w:rPr>
        <w:t xml:space="preserve">4. справка из наркологического диспансера (по месту жительства или в </w:t>
      </w:r>
      <w:proofErr w:type="spellStart"/>
      <w:r w:rsidR="009B6826">
        <w:rPr>
          <w:rFonts w:ascii="Roboto" w:hAnsi="Roboto"/>
          <w:color w:val="000000"/>
          <w:sz w:val="20"/>
          <w:szCs w:val="20"/>
          <w:shd w:val="clear" w:color="auto" w:fill="FFFFFF"/>
        </w:rPr>
        <w:t>ЦОНе</w:t>
      </w:r>
      <w:proofErr w:type="spellEnd"/>
      <w:r w:rsidR="009B6826">
        <w:rPr>
          <w:rFonts w:ascii="Roboto" w:hAnsi="Roboto"/>
          <w:color w:val="000000"/>
          <w:sz w:val="20"/>
          <w:szCs w:val="20"/>
          <w:shd w:val="clear" w:color="auto" w:fill="FFFFFF"/>
        </w:rPr>
        <w:t>);</w:t>
      </w:r>
      <w:r w:rsidR="009B6826">
        <w:rPr>
          <w:rFonts w:ascii="Roboto" w:hAnsi="Roboto"/>
          <w:color w:val="000000"/>
          <w:sz w:val="20"/>
          <w:szCs w:val="20"/>
        </w:rPr>
        <w:br/>
      </w:r>
      <w:r w:rsidR="009B6826">
        <w:rPr>
          <w:rFonts w:ascii="Roboto" w:hAnsi="Roboto"/>
          <w:color w:val="000000"/>
          <w:sz w:val="20"/>
          <w:szCs w:val="20"/>
          <w:shd w:val="clear" w:color="auto" w:fill="FFFFFF"/>
        </w:rPr>
        <w:t>5. справка от участкового терапевта (по месту жительства);</w:t>
      </w:r>
      <w:r w:rsidR="009B6826">
        <w:rPr>
          <w:rFonts w:ascii="Roboto" w:hAnsi="Roboto"/>
          <w:color w:val="000000"/>
          <w:sz w:val="20"/>
          <w:szCs w:val="20"/>
        </w:rPr>
        <w:br/>
      </w:r>
      <w:r w:rsidR="009B6826">
        <w:rPr>
          <w:rFonts w:ascii="Roboto" w:hAnsi="Roboto"/>
          <w:color w:val="000000"/>
          <w:sz w:val="20"/>
          <w:szCs w:val="20"/>
          <w:shd w:val="clear" w:color="auto" w:fill="FFFFFF"/>
        </w:rPr>
        <w:t>6. справка от врача инфекциониста за последние 12 месяцев (по месту жительства);</w:t>
      </w:r>
      <w:r w:rsidR="009B6826">
        <w:rPr>
          <w:rFonts w:ascii="Roboto" w:hAnsi="Roboto"/>
          <w:color w:val="000000"/>
          <w:sz w:val="20"/>
          <w:szCs w:val="20"/>
        </w:rPr>
        <w:br/>
      </w:r>
      <w:r w:rsidR="009B6826">
        <w:rPr>
          <w:rFonts w:ascii="Roboto" w:hAnsi="Roboto"/>
          <w:color w:val="000000"/>
          <w:sz w:val="20"/>
          <w:szCs w:val="20"/>
          <w:shd w:val="clear" w:color="auto" w:fill="FFFFFF"/>
        </w:rPr>
        <w:t>7. утвержденные приказом № 907 Министерства здравоохранения РК документы:</w:t>
      </w:r>
      <w:r w:rsidR="009B6826">
        <w:rPr>
          <w:rFonts w:ascii="Roboto" w:hAnsi="Roboto"/>
          <w:color w:val="000000"/>
          <w:sz w:val="20"/>
          <w:szCs w:val="20"/>
        </w:rPr>
        <w:br/>
      </w:r>
      <w:r w:rsidR="009B6826">
        <w:rPr>
          <w:rFonts w:ascii="Roboto" w:hAnsi="Roboto"/>
          <w:color w:val="000000"/>
          <w:sz w:val="20"/>
          <w:szCs w:val="20"/>
          <w:shd w:val="clear" w:color="auto" w:fill="FFFFFF"/>
        </w:rPr>
        <w:t>7.1. медицинскую справку форма № 086/у для поступления в учебные заведения (по месту жительства или в платных медицинских центрах);</w:t>
      </w:r>
      <w:r w:rsidR="009B6826">
        <w:rPr>
          <w:rFonts w:ascii="Roboto" w:hAnsi="Roboto"/>
          <w:color w:val="000000"/>
          <w:sz w:val="20"/>
          <w:szCs w:val="20"/>
        </w:rPr>
        <w:br/>
      </w:r>
      <w:r w:rsidR="009B6826">
        <w:rPr>
          <w:rFonts w:ascii="Roboto" w:hAnsi="Roboto"/>
          <w:color w:val="000000"/>
          <w:sz w:val="20"/>
          <w:szCs w:val="20"/>
          <w:shd w:val="clear" w:color="auto" w:fill="FFFFFF"/>
        </w:rPr>
        <w:t>7.2. медицинскую карту амбулаторного пациента (форма № 025/у, в амбулатории или поликлинике по месту жительства);</w:t>
      </w:r>
      <w:r w:rsidR="009B6826">
        <w:rPr>
          <w:rFonts w:ascii="Roboto" w:hAnsi="Roboto"/>
          <w:color w:val="000000"/>
          <w:sz w:val="20"/>
          <w:szCs w:val="20"/>
        </w:rPr>
        <w:br/>
      </w:r>
      <w:r w:rsidR="009B6826">
        <w:rPr>
          <w:rFonts w:ascii="Roboto" w:hAnsi="Roboto"/>
          <w:color w:val="000000"/>
          <w:sz w:val="20"/>
          <w:szCs w:val="20"/>
          <w:shd w:val="clear" w:color="auto" w:fill="FFFFFF"/>
        </w:rPr>
        <w:lastRenderedPageBreak/>
        <w:t>7.3. карту профилактических прививок (форма № 063/у, в школе);</w:t>
      </w:r>
      <w:r w:rsidR="009B6826">
        <w:rPr>
          <w:rFonts w:ascii="Roboto" w:hAnsi="Roboto"/>
          <w:color w:val="000000"/>
          <w:sz w:val="20"/>
          <w:szCs w:val="20"/>
        </w:rPr>
        <w:br/>
      </w:r>
      <w:r w:rsidR="009B6826">
        <w:rPr>
          <w:rFonts w:ascii="Roboto" w:hAnsi="Roboto"/>
          <w:color w:val="000000"/>
          <w:sz w:val="20"/>
          <w:szCs w:val="20"/>
          <w:shd w:val="clear" w:color="auto" w:fill="FFFFFF"/>
        </w:rPr>
        <w:t>7.4. паспорт здоровья ребенка (или при наличии индивидуальная карта ребенка, в школе);</w:t>
      </w:r>
      <w:r w:rsidR="009B6826">
        <w:rPr>
          <w:rFonts w:ascii="Roboto" w:hAnsi="Roboto"/>
          <w:color w:val="000000"/>
          <w:sz w:val="20"/>
          <w:szCs w:val="20"/>
        </w:rPr>
        <w:br/>
      </w:r>
      <w:r w:rsidR="009B6826">
        <w:rPr>
          <w:rFonts w:ascii="Roboto" w:hAnsi="Roboto"/>
          <w:color w:val="000000"/>
          <w:sz w:val="20"/>
          <w:szCs w:val="20"/>
          <w:shd w:val="clear" w:color="auto" w:fill="FFFFFF"/>
        </w:rPr>
        <w:t>7.5. выписку из медицинской карты амбулаторного, стационарного больного (форма № 027/у, от участкового врача);</w:t>
      </w:r>
      <w:r w:rsidR="009B6826">
        <w:rPr>
          <w:rFonts w:ascii="Roboto" w:hAnsi="Roboto"/>
          <w:color w:val="000000"/>
          <w:sz w:val="20"/>
          <w:szCs w:val="20"/>
        </w:rPr>
        <w:br/>
      </w:r>
      <w:r w:rsidR="009B6826">
        <w:rPr>
          <w:rFonts w:ascii="Roboto" w:hAnsi="Roboto"/>
          <w:color w:val="000000"/>
          <w:sz w:val="20"/>
          <w:szCs w:val="20"/>
          <w:shd w:val="clear" w:color="auto" w:fill="FFFFFF"/>
        </w:rPr>
        <w:t>8. Другие медицинские документы, характеризующие состояние здоровья граждан, рентгенограммы, протоколы специальных методов исследований:</w:t>
      </w:r>
      <w:r w:rsidR="009B6826">
        <w:rPr>
          <w:rFonts w:ascii="Roboto" w:hAnsi="Roboto"/>
          <w:color w:val="000000"/>
          <w:sz w:val="20"/>
          <w:szCs w:val="20"/>
        </w:rPr>
        <w:br/>
      </w:r>
      <w:r w:rsidR="009B6826">
        <w:rPr>
          <w:rFonts w:ascii="Roboto" w:hAnsi="Roboto"/>
          <w:color w:val="000000"/>
          <w:sz w:val="20"/>
          <w:szCs w:val="20"/>
          <w:shd w:val="clear" w:color="auto" w:fill="FFFFFF"/>
        </w:rPr>
        <w:t>8.1. общий анализ крови (развернутый);</w:t>
      </w:r>
      <w:r w:rsidR="009B6826">
        <w:rPr>
          <w:rFonts w:ascii="Roboto" w:hAnsi="Roboto"/>
          <w:color w:val="000000"/>
          <w:sz w:val="20"/>
          <w:szCs w:val="20"/>
        </w:rPr>
        <w:br/>
      </w:r>
      <w:r w:rsidR="009B6826">
        <w:rPr>
          <w:rFonts w:ascii="Roboto" w:hAnsi="Roboto"/>
          <w:color w:val="000000"/>
          <w:sz w:val="20"/>
          <w:szCs w:val="20"/>
          <w:shd w:val="clear" w:color="auto" w:fill="FFFFFF"/>
        </w:rPr>
        <w:t xml:space="preserve">8.2. </w:t>
      </w:r>
      <w:proofErr w:type="spellStart"/>
      <w:r w:rsidR="009B6826">
        <w:rPr>
          <w:rFonts w:ascii="Roboto" w:hAnsi="Roboto"/>
          <w:color w:val="000000"/>
          <w:sz w:val="20"/>
          <w:szCs w:val="20"/>
          <w:shd w:val="clear" w:color="auto" w:fill="FFFFFF"/>
        </w:rPr>
        <w:t>микрореакция</w:t>
      </w:r>
      <w:proofErr w:type="spellEnd"/>
      <w:r w:rsidR="009B6826">
        <w:rPr>
          <w:rFonts w:ascii="Roboto" w:hAnsi="Roboto"/>
          <w:color w:val="000000"/>
          <w:sz w:val="20"/>
          <w:szCs w:val="20"/>
          <w:shd w:val="clear" w:color="auto" w:fill="FFFFFF"/>
        </w:rPr>
        <w:t xml:space="preserve"> на сифилис;</w:t>
      </w:r>
      <w:r w:rsidR="009B6826">
        <w:rPr>
          <w:rFonts w:ascii="Roboto" w:hAnsi="Roboto"/>
          <w:color w:val="000000"/>
          <w:sz w:val="20"/>
          <w:szCs w:val="20"/>
        </w:rPr>
        <w:br/>
      </w:r>
      <w:r w:rsidR="009B6826">
        <w:rPr>
          <w:rFonts w:ascii="Roboto" w:hAnsi="Roboto"/>
          <w:color w:val="000000"/>
          <w:sz w:val="20"/>
          <w:szCs w:val="20"/>
          <w:shd w:val="clear" w:color="auto" w:fill="FFFFFF"/>
        </w:rPr>
        <w:t>8.3. общий анализ мочи;</w:t>
      </w:r>
      <w:r w:rsidR="009B6826">
        <w:rPr>
          <w:rFonts w:ascii="Roboto" w:hAnsi="Roboto"/>
          <w:color w:val="000000"/>
          <w:sz w:val="20"/>
          <w:szCs w:val="20"/>
        </w:rPr>
        <w:br/>
      </w:r>
      <w:r w:rsidR="009B6826">
        <w:rPr>
          <w:rFonts w:ascii="Roboto" w:hAnsi="Roboto"/>
          <w:color w:val="000000"/>
          <w:sz w:val="20"/>
          <w:szCs w:val="20"/>
          <w:shd w:val="clear" w:color="auto" w:fill="FFFFFF"/>
        </w:rPr>
        <w:t>8.4. ЭКГ в покое и после нагрузки;</w:t>
      </w:r>
      <w:r w:rsidR="009B6826">
        <w:rPr>
          <w:rFonts w:ascii="Roboto" w:hAnsi="Roboto"/>
          <w:color w:val="000000"/>
          <w:sz w:val="20"/>
          <w:szCs w:val="20"/>
        </w:rPr>
        <w:br/>
      </w:r>
      <w:r w:rsidR="009B6826">
        <w:rPr>
          <w:rFonts w:ascii="Roboto" w:hAnsi="Roboto"/>
          <w:color w:val="000000"/>
          <w:sz w:val="20"/>
          <w:szCs w:val="20"/>
          <w:shd w:val="clear" w:color="auto" w:fill="FFFFFF"/>
        </w:rPr>
        <w:t>8.5. флюорографическое (рентгенологическое) исследование органов грудной клетки (не раннее трех месяцев на день медицинского освидетельствования);</w:t>
      </w:r>
      <w:r w:rsidR="009B6826">
        <w:rPr>
          <w:rFonts w:ascii="Roboto" w:hAnsi="Roboto"/>
          <w:color w:val="000000"/>
          <w:sz w:val="20"/>
          <w:szCs w:val="20"/>
        </w:rPr>
        <w:br/>
      </w:r>
      <w:r w:rsidR="009B6826">
        <w:rPr>
          <w:rFonts w:ascii="Roboto" w:hAnsi="Roboto"/>
          <w:color w:val="000000"/>
          <w:sz w:val="20"/>
          <w:szCs w:val="20"/>
          <w:shd w:val="clear" w:color="auto" w:fill="FFFFFF"/>
        </w:rPr>
        <w:t>8.6. эхокардиография (УЗИ сердца);</w:t>
      </w:r>
      <w:r w:rsidR="009B6826">
        <w:rPr>
          <w:rFonts w:ascii="Roboto" w:hAnsi="Roboto"/>
          <w:color w:val="000000"/>
          <w:sz w:val="20"/>
          <w:szCs w:val="20"/>
        </w:rPr>
        <w:br/>
      </w:r>
      <w:r w:rsidR="009B6826">
        <w:rPr>
          <w:rFonts w:ascii="Roboto" w:hAnsi="Roboto"/>
          <w:color w:val="000000"/>
          <w:sz w:val="20"/>
          <w:szCs w:val="20"/>
          <w:shd w:val="clear" w:color="auto" w:fill="FFFFFF"/>
        </w:rPr>
        <w:t>8.7. рентгенография придаточных пазух носа (с описанием);</w:t>
      </w:r>
      <w:r w:rsidR="009B6826">
        <w:rPr>
          <w:rFonts w:ascii="Roboto" w:hAnsi="Roboto"/>
          <w:color w:val="000000"/>
          <w:sz w:val="20"/>
          <w:szCs w:val="20"/>
        </w:rPr>
        <w:br/>
      </w:r>
      <w:r w:rsidR="009B6826">
        <w:rPr>
          <w:rFonts w:ascii="Roboto" w:hAnsi="Roboto"/>
          <w:color w:val="000000"/>
          <w:sz w:val="20"/>
          <w:szCs w:val="20"/>
          <w:shd w:val="clear" w:color="auto" w:fill="FFFFFF"/>
        </w:rPr>
        <w:t>8.8. рентгенография обоих стоп с нагрузкой, на плоскостопие (с описанием);</w:t>
      </w:r>
      <w:r w:rsidR="009B6826">
        <w:rPr>
          <w:rFonts w:ascii="Roboto" w:hAnsi="Roboto"/>
          <w:color w:val="000000"/>
          <w:sz w:val="20"/>
          <w:szCs w:val="20"/>
        </w:rPr>
        <w:br/>
      </w:r>
      <w:r w:rsidR="009B6826">
        <w:rPr>
          <w:rFonts w:ascii="Roboto" w:hAnsi="Roboto"/>
          <w:color w:val="000000"/>
          <w:sz w:val="20"/>
          <w:szCs w:val="20"/>
          <w:shd w:val="clear" w:color="auto" w:fill="FFFFFF"/>
        </w:rPr>
        <w:t>8.9 УЗИ органов брюшной полости, щитовидной железы, почек, мошонки;</w:t>
      </w:r>
      <w:r w:rsidR="009B6826">
        <w:rPr>
          <w:rFonts w:ascii="Roboto" w:hAnsi="Roboto"/>
          <w:color w:val="000000"/>
          <w:sz w:val="20"/>
          <w:szCs w:val="20"/>
        </w:rPr>
        <w:br/>
      </w:r>
      <w:r w:rsidR="009B6826">
        <w:rPr>
          <w:rFonts w:ascii="Roboto" w:hAnsi="Roboto"/>
          <w:color w:val="000000"/>
          <w:sz w:val="20"/>
          <w:szCs w:val="20"/>
          <w:shd w:val="clear" w:color="auto" w:fill="FFFFFF"/>
        </w:rPr>
        <w:t>8.10. анализ крови на ВИЧ;</w:t>
      </w:r>
      <w:r w:rsidR="009B6826">
        <w:rPr>
          <w:rFonts w:ascii="Roboto" w:hAnsi="Roboto"/>
          <w:color w:val="000000"/>
          <w:sz w:val="20"/>
          <w:szCs w:val="20"/>
        </w:rPr>
        <w:br/>
      </w:r>
      <w:r w:rsidR="009B6826">
        <w:rPr>
          <w:rFonts w:ascii="Roboto" w:hAnsi="Roboto"/>
          <w:color w:val="000000"/>
          <w:sz w:val="20"/>
          <w:szCs w:val="20"/>
          <w:shd w:val="clear" w:color="auto" w:fill="FFFFFF"/>
        </w:rPr>
        <w:t>8.11. анализ крови на маркеры гепатитов В и С;</w:t>
      </w:r>
      <w:r w:rsidR="009B6826">
        <w:rPr>
          <w:rFonts w:ascii="Roboto" w:hAnsi="Roboto"/>
          <w:color w:val="000000"/>
          <w:sz w:val="20"/>
          <w:szCs w:val="20"/>
        </w:rPr>
        <w:br/>
      </w:r>
      <w:r w:rsidR="009B6826">
        <w:rPr>
          <w:rFonts w:ascii="Roboto" w:hAnsi="Roboto"/>
          <w:color w:val="000000"/>
          <w:sz w:val="20"/>
          <w:szCs w:val="20"/>
          <w:shd w:val="clear" w:color="auto" w:fill="FFFFFF"/>
        </w:rPr>
        <w:t>8.12. группа крови и резус-фактор;</w:t>
      </w:r>
      <w:r w:rsidR="009B6826">
        <w:rPr>
          <w:rFonts w:ascii="Roboto" w:hAnsi="Roboto"/>
          <w:color w:val="000000"/>
          <w:sz w:val="20"/>
          <w:szCs w:val="20"/>
        </w:rPr>
        <w:br/>
      </w:r>
      <w:r w:rsidR="009B6826">
        <w:rPr>
          <w:rFonts w:ascii="Roboto" w:hAnsi="Roboto"/>
          <w:color w:val="000000"/>
          <w:sz w:val="20"/>
          <w:szCs w:val="20"/>
          <w:shd w:val="clear" w:color="auto" w:fill="FFFFFF"/>
        </w:rPr>
        <w:t>8.13. анализ кала на яйца гельминтов (не ранее 10 дней);</w:t>
      </w:r>
      <w:r w:rsidR="009B6826">
        <w:rPr>
          <w:rFonts w:ascii="Roboto" w:hAnsi="Roboto"/>
          <w:color w:val="000000"/>
          <w:sz w:val="20"/>
          <w:szCs w:val="20"/>
        </w:rPr>
        <w:br/>
      </w:r>
      <w:r w:rsidR="009B6826">
        <w:rPr>
          <w:rFonts w:ascii="Roboto" w:hAnsi="Roboto"/>
          <w:color w:val="000000"/>
          <w:sz w:val="20"/>
          <w:szCs w:val="20"/>
          <w:shd w:val="clear" w:color="auto" w:fill="FFFFFF"/>
        </w:rPr>
        <w:t>8.14. анализ кала на лямблии (не ранее 10 дней);</w:t>
      </w:r>
      <w:r w:rsidR="009B6826">
        <w:rPr>
          <w:rFonts w:ascii="Roboto" w:hAnsi="Roboto"/>
          <w:color w:val="000000"/>
          <w:sz w:val="20"/>
          <w:szCs w:val="20"/>
        </w:rPr>
        <w:br/>
      </w:r>
      <w:r w:rsidR="009B6826">
        <w:rPr>
          <w:rFonts w:ascii="Roboto" w:hAnsi="Roboto"/>
          <w:color w:val="000000"/>
          <w:sz w:val="20"/>
          <w:szCs w:val="20"/>
          <w:shd w:val="clear" w:color="auto" w:fill="FFFFFF"/>
        </w:rPr>
        <w:t>8.15. анализ крови на бруцеллез;</w:t>
      </w:r>
      <w:r w:rsidR="009B6826">
        <w:rPr>
          <w:rFonts w:ascii="Roboto" w:hAnsi="Roboto"/>
          <w:color w:val="000000"/>
          <w:sz w:val="20"/>
          <w:szCs w:val="20"/>
        </w:rPr>
        <w:br/>
      </w:r>
      <w:r w:rsidR="009B6826">
        <w:rPr>
          <w:rFonts w:ascii="Roboto" w:hAnsi="Roboto"/>
          <w:color w:val="000000"/>
          <w:sz w:val="20"/>
          <w:szCs w:val="20"/>
          <w:shd w:val="clear" w:color="auto" w:fill="FFFFFF"/>
        </w:rPr>
        <w:t>8.16 Рефрактометрия с консультацией окулиста.</w:t>
      </w:r>
      <w:r w:rsidR="009B6826">
        <w:rPr>
          <w:rFonts w:ascii="Roboto" w:hAnsi="Roboto"/>
          <w:color w:val="000000"/>
          <w:sz w:val="20"/>
          <w:szCs w:val="20"/>
        </w:rPr>
        <w:br/>
      </w:r>
      <w:r w:rsidR="009B6826">
        <w:rPr>
          <w:rFonts w:ascii="Roboto" w:hAnsi="Roboto"/>
          <w:color w:val="000000"/>
          <w:sz w:val="20"/>
          <w:szCs w:val="20"/>
          <w:shd w:val="clear" w:color="auto" w:fill="FFFFFF"/>
        </w:rPr>
        <w:t xml:space="preserve">9. </w:t>
      </w:r>
      <w:r w:rsidR="007C06D4">
        <w:rPr>
          <w:rFonts w:ascii="Roboto" w:hAnsi="Roboto"/>
          <w:color w:val="000000"/>
          <w:sz w:val="20"/>
          <w:szCs w:val="20"/>
          <w:shd w:val="clear" w:color="auto" w:fill="FFFFFF"/>
        </w:rPr>
        <w:t>Паспорт вакцинации.</w:t>
      </w:r>
      <w:bookmarkStart w:id="0" w:name="_GoBack"/>
      <w:bookmarkEnd w:id="0"/>
      <w:r w:rsidR="009B6826">
        <w:rPr>
          <w:rFonts w:ascii="Roboto" w:hAnsi="Roboto"/>
          <w:color w:val="000000"/>
          <w:sz w:val="20"/>
          <w:szCs w:val="20"/>
        </w:rPr>
        <w:br/>
      </w:r>
      <w:r w:rsidR="009B6826">
        <w:rPr>
          <w:rFonts w:ascii="Roboto" w:hAnsi="Roboto"/>
          <w:color w:val="000000"/>
          <w:sz w:val="20"/>
          <w:szCs w:val="20"/>
          <w:shd w:val="clear" w:color="auto" w:fill="FFFFFF"/>
        </w:rPr>
        <w:t>   Результаты медицинских исследований должны быть проведены не раннее, чем за 30 (тридцать) календарных дней до начала медицинского освидетельствования в Лицее.</w:t>
      </w:r>
      <w:r w:rsidR="009B6826">
        <w:rPr>
          <w:rFonts w:ascii="Roboto" w:hAnsi="Roboto"/>
          <w:color w:val="000000"/>
          <w:sz w:val="20"/>
          <w:szCs w:val="20"/>
        </w:rPr>
        <w:br/>
      </w:r>
      <w:r w:rsidR="009B6826">
        <w:rPr>
          <w:rFonts w:ascii="Roboto" w:hAnsi="Roboto"/>
          <w:color w:val="000000"/>
          <w:sz w:val="20"/>
          <w:szCs w:val="20"/>
          <w:shd w:val="clear" w:color="auto" w:fill="FFFFFF"/>
        </w:rPr>
        <w:t>Общие требования к состоянию здоровья кандидата:</w:t>
      </w:r>
    </w:p>
    <w:p w:rsidR="009B6826" w:rsidRDefault="009B6826" w:rsidP="009B6826">
      <w:pPr>
        <w:numPr>
          <w:ilvl w:val="0"/>
          <w:numId w:val="4"/>
        </w:numPr>
        <w:shd w:val="clear" w:color="auto" w:fill="FFFFFF"/>
        <w:spacing w:before="100" w:beforeAutospacing="1" w:after="100" w:afterAutospacing="1"/>
        <w:ind w:left="0"/>
        <w:jc w:val="both"/>
        <w:rPr>
          <w:rFonts w:ascii="Roboto" w:hAnsi="Roboto"/>
          <w:color w:val="000000"/>
          <w:sz w:val="20"/>
          <w:szCs w:val="20"/>
        </w:rPr>
      </w:pPr>
      <w:r>
        <w:rPr>
          <w:rFonts w:ascii="Roboto" w:hAnsi="Roboto"/>
          <w:color w:val="000000"/>
          <w:sz w:val="20"/>
          <w:szCs w:val="20"/>
        </w:rPr>
        <w:t>острота зрения не ниже 0,8, с коррекцией не более 1,5 Д;</w:t>
      </w:r>
    </w:p>
    <w:p w:rsidR="009B6826" w:rsidRDefault="009B6826" w:rsidP="009B6826">
      <w:pPr>
        <w:numPr>
          <w:ilvl w:val="0"/>
          <w:numId w:val="4"/>
        </w:numPr>
        <w:shd w:val="clear" w:color="auto" w:fill="FFFFFF"/>
        <w:spacing w:before="100" w:beforeAutospacing="1" w:after="100" w:afterAutospacing="1"/>
        <w:ind w:left="0"/>
        <w:jc w:val="both"/>
        <w:rPr>
          <w:rFonts w:ascii="Roboto" w:hAnsi="Roboto"/>
          <w:color w:val="000000"/>
          <w:sz w:val="20"/>
          <w:szCs w:val="20"/>
        </w:rPr>
      </w:pPr>
      <w:r>
        <w:rPr>
          <w:rFonts w:ascii="Roboto" w:hAnsi="Roboto"/>
          <w:color w:val="000000"/>
          <w:sz w:val="20"/>
          <w:szCs w:val="20"/>
        </w:rPr>
        <w:t>плоскостопие не более 2 ст. без артроза;</w:t>
      </w:r>
    </w:p>
    <w:p w:rsidR="009B6826" w:rsidRDefault="009B6826" w:rsidP="009B6826">
      <w:pPr>
        <w:numPr>
          <w:ilvl w:val="0"/>
          <w:numId w:val="4"/>
        </w:numPr>
        <w:shd w:val="clear" w:color="auto" w:fill="FFFFFF"/>
        <w:spacing w:before="100" w:beforeAutospacing="1" w:after="100" w:afterAutospacing="1"/>
        <w:ind w:left="0"/>
        <w:jc w:val="both"/>
        <w:rPr>
          <w:rFonts w:ascii="Roboto" w:hAnsi="Roboto"/>
          <w:color w:val="000000"/>
          <w:sz w:val="20"/>
          <w:szCs w:val="20"/>
        </w:rPr>
      </w:pPr>
      <w:r>
        <w:rPr>
          <w:rFonts w:ascii="Roboto" w:hAnsi="Roboto"/>
          <w:color w:val="000000"/>
          <w:sz w:val="20"/>
          <w:szCs w:val="20"/>
        </w:rPr>
        <w:t xml:space="preserve">наличие родимых пятен площадью не более 10 </w:t>
      </w:r>
      <w:proofErr w:type="spellStart"/>
      <w:r>
        <w:rPr>
          <w:rFonts w:ascii="Roboto" w:hAnsi="Roboto"/>
          <w:color w:val="000000"/>
          <w:sz w:val="20"/>
          <w:szCs w:val="20"/>
        </w:rPr>
        <w:t>кв.см</w:t>
      </w:r>
      <w:proofErr w:type="spellEnd"/>
      <w:r>
        <w:rPr>
          <w:rFonts w:ascii="Roboto" w:hAnsi="Roboto"/>
          <w:color w:val="000000"/>
          <w:sz w:val="20"/>
          <w:szCs w:val="20"/>
        </w:rPr>
        <w:t>.;</w:t>
      </w:r>
    </w:p>
    <w:p w:rsidR="009B6826" w:rsidRDefault="009B6826" w:rsidP="009B6826">
      <w:pPr>
        <w:numPr>
          <w:ilvl w:val="0"/>
          <w:numId w:val="4"/>
        </w:numPr>
        <w:shd w:val="clear" w:color="auto" w:fill="FFFFFF"/>
        <w:spacing w:before="100" w:beforeAutospacing="1" w:after="100" w:afterAutospacing="1"/>
        <w:ind w:left="0"/>
        <w:jc w:val="both"/>
        <w:rPr>
          <w:rFonts w:ascii="Roboto" w:hAnsi="Roboto"/>
          <w:color w:val="000000"/>
          <w:sz w:val="20"/>
          <w:szCs w:val="20"/>
        </w:rPr>
      </w:pPr>
      <w:r>
        <w:rPr>
          <w:rFonts w:ascii="Roboto" w:hAnsi="Roboto"/>
          <w:color w:val="000000"/>
          <w:sz w:val="20"/>
          <w:szCs w:val="20"/>
        </w:rPr>
        <w:t>отсутствие врожденных аномалий развития и хронических заболеваний внутренних органов и систем.</w:t>
      </w:r>
    </w:p>
    <w:p w:rsidR="00F83A0C" w:rsidRPr="0085387D" w:rsidRDefault="00F83A0C" w:rsidP="009B6826">
      <w:pPr>
        <w:rPr>
          <w:color w:val="333333"/>
        </w:rPr>
      </w:pPr>
    </w:p>
    <w:p w:rsidR="00223C5A" w:rsidRPr="0085387D" w:rsidRDefault="00172D9B" w:rsidP="00360A94">
      <w:r w:rsidRPr="0085387D">
        <w:rPr>
          <w:color w:val="333333"/>
          <w:shd w:val="clear" w:color="auto" w:fill="FFFFFF"/>
        </w:rPr>
        <w:t>   </w:t>
      </w:r>
      <w:r w:rsidRPr="0085387D">
        <w:rPr>
          <w:color w:val="333333"/>
        </w:rPr>
        <w:br/>
      </w:r>
      <w:r w:rsidR="005E3D09">
        <w:rPr>
          <w:color w:val="333333"/>
          <w:shd w:val="clear" w:color="auto" w:fill="FFFFFF"/>
        </w:rPr>
        <w:t>8</w:t>
      </w:r>
      <w:r w:rsidRPr="0085387D">
        <w:rPr>
          <w:color w:val="333333"/>
          <w:shd w:val="clear" w:color="auto" w:fill="FFFFFF"/>
        </w:rPr>
        <w:t>. Лица, у которых по сведениям медицинских организаций имеются хронические заболевания или физические недостатки, препятствующие поступлению в Лицей, на медицинское освидетельствование не допускаются.</w:t>
      </w:r>
      <w:r w:rsidRPr="0085387D">
        <w:rPr>
          <w:color w:val="333333"/>
        </w:rPr>
        <w:br/>
      </w:r>
      <w:r w:rsidR="005E3D09">
        <w:rPr>
          <w:color w:val="333333"/>
          <w:shd w:val="clear" w:color="auto" w:fill="FFFFFF"/>
        </w:rPr>
        <w:t>9</w:t>
      </w:r>
      <w:r w:rsidRPr="0085387D">
        <w:rPr>
          <w:color w:val="333333"/>
          <w:shd w:val="clear" w:color="auto" w:fill="FFFFFF"/>
        </w:rPr>
        <w:t>. В Лицее на кандидата оформляется карта медицинского освидетельствования гражданина, поступающего в военное учебное заведение согласно формы 7 приложения 2 к Правилам.</w:t>
      </w:r>
      <w:r w:rsidRPr="0085387D">
        <w:rPr>
          <w:color w:val="333333"/>
        </w:rPr>
        <w:br/>
      </w:r>
      <w:r w:rsidR="005E3D09">
        <w:rPr>
          <w:color w:val="333333"/>
          <w:shd w:val="clear" w:color="auto" w:fill="FFFFFF"/>
        </w:rPr>
        <w:t>10</w:t>
      </w:r>
      <w:r w:rsidRPr="0085387D">
        <w:rPr>
          <w:color w:val="333333"/>
          <w:shd w:val="clear" w:color="auto" w:fill="FFFFFF"/>
        </w:rPr>
        <w:t xml:space="preserve">. При освидетельствовании изучаются медицинские документы предшествующего наблюдения за состоянием здоровья кандидата, анамнестические данные </w:t>
      </w:r>
      <w:proofErr w:type="spellStart"/>
      <w:r w:rsidRPr="0085387D">
        <w:rPr>
          <w:color w:val="333333"/>
          <w:shd w:val="clear" w:color="auto" w:fill="FFFFFF"/>
        </w:rPr>
        <w:t>освидетельствуемого</w:t>
      </w:r>
      <w:proofErr w:type="spellEnd"/>
      <w:r w:rsidRPr="0085387D">
        <w:rPr>
          <w:color w:val="333333"/>
          <w:shd w:val="clear" w:color="auto" w:fill="FFFFFF"/>
        </w:rPr>
        <w:t>.</w:t>
      </w:r>
      <w:r w:rsidRPr="0085387D">
        <w:rPr>
          <w:color w:val="333333"/>
        </w:rPr>
        <w:br/>
      </w:r>
      <w:r w:rsidRPr="0085387D">
        <w:rPr>
          <w:color w:val="333333"/>
          <w:shd w:val="clear" w:color="auto" w:fill="FFFFFF"/>
        </w:rPr>
        <w:t>1</w:t>
      </w:r>
      <w:r w:rsidR="005E3D09">
        <w:rPr>
          <w:color w:val="333333"/>
          <w:shd w:val="clear" w:color="auto" w:fill="FFFFFF"/>
        </w:rPr>
        <w:t>1</w:t>
      </w:r>
      <w:r w:rsidRPr="0085387D">
        <w:rPr>
          <w:color w:val="333333"/>
          <w:shd w:val="clear" w:color="auto" w:fill="FFFFFF"/>
        </w:rPr>
        <w:t>. В процессе медицинского освидетельствования по показаниям проводятся необходимые дополнительные лабораторные, инструментальные методы исследования для определения состояния здоровья.</w:t>
      </w:r>
      <w:r w:rsidRPr="0085387D">
        <w:rPr>
          <w:color w:val="333333"/>
        </w:rPr>
        <w:br/>
      </w:r>
      <w:r w:rsidRPr="0085387D">
        <w:rPr>
          <w:color w:val="333333"/>
          <w:shd w:val="clear" w:color="auto" w:fill="FFFFFF"/>
        </w:rPr>
        <w:t>1</w:t>
      </w:r>
      <w:r w:rsidR="005E3D09">
        <w:rPr>
          <w:color w:val="333333"/>
          <w:shd w:val="clear" w:color="auto" w:fill="FFFFFF"/>
        </w:rPr>
        <w:t>2</w:t>
      </w:r>
      <w:r w:rsidRPr="0085387D">
        <w:rPr>
          <w:color w:val="333333"/>
          <w:shd w:val="clear" w:color="auto" w:fill="FFFFFF"/>
        </w:rPr>
        <w:t>. С целью уточнения диагноза кандидат направляется на обследование в военно-медицинские учреждения (медицинские организации), которое завершается в период работы ВВК. В направлении на обследование (лечение) указываются наименование военно-медицинского учреждения (медицинской организации), диагноз, цель обследования.</w:t>
      </w:r>
      <w:r w:rsidRPr="0085387D">
        <w:rPr>
          <w:color w:val="333333"/>
        </w:rPr>
        <w:br/>
      </w:r>
      <w:r w:rsidRPr="0085387D">
        <w:rPr>
          <w:color w:val="333333"/>
          <w:shd w:val="clear" w:color="auto" w:fill="FFFFFF"/>
        </w:rPr>
        <w:t>1</w:t>
      </w:r>
      <w:r w:rsidR="005E3D09">
        <w:rPr>
          <w:color w:val="333333"/>
          <w:shd w:val="clear" w:color="auto" w:fill="FFFFFF"/>
        </w:rPr>
        <w:t>3</w:t>
      </w:r>
      <w:r w:rsidRPr="0085387D">
        <w:rPr>
          <w:color w:val="333333"/>
          <w:shd w:val="clear" w:color="auto" w:fill="FFFFFF"/>
        </w:rPr>
        <w:t>. При выявлении заболевания, препятствующего поступлению в Лицей, дальнейшее медицинское освидетельствование кандидата прекращается, врачом-специалистом оформляется лист медицинского освидетельствования и ВВК выносит заключение о негодности к поступлению в Лицей.</w:t>
      </w:r>
      <w:r w:rsidRPr="0085387D">
        <w:rPr>
          <w:color w:val="333333"/>
        </w:rPr>
        <w:br/>
      </w:r>
      <w:r w:rsidRPr="0085387D">
        <w:rPr>
          <w:color w:val="333333"/>
          <w:shd w:val="clear" w:color="auto" w:fill="FFFFFF"/>
        </w:rPr>
        <w:t>1</w:t>
      </w:r>
      <w:r w:rsidR="005E3D09">
        <w:rPr>
          <w:color w:val="333333"/>
          <w:shd w:val="clear" w:color="auto" w:fill="FFFFFF"/>
        </w:rPr>
        <w:t>4</w:t>
      </w:r>
      <w:r w:rsidRPr="0085387D">
        <w:rPr>
          <w:color w:val="333333"/>
          <w:shd w:val="clear" w:color="auto" w:fill="FFFFFF"/>
        </w:rPr>
        <w:t>. По результатам медицинского освидетельствования нештатная временно действующая ВВК выносит заключение о годности (негодности) к поступлению (при этом указывается пункты Требований, на основании которых вынесено заключение ВВК).</w:t>
      </w:r>
      <w:r w:rsidRPr="0085387D">
        <w:rPr>
          <w:color w:val="333333"/>
        </w:rPr>
        <w:br/>
      </w:r>
      <w:r w:rsidRPr="0085387D">
        <w:rPr>
          <w:color w:val="333333"/>
          <w:shd w:val="clear" w:color="auto" w:fill="FFFFFF"/>
        </w:rPr>
        <w:lastRenderedPageBreak/>
        <w:t>1</w:t>
      </w:r>
      <w:r w:rsidR="005E3D09">
        <w:rPr>
          <w:color w:val="333333"/>
          <w:shd w:val="clear" w:color="auto" w:fill="FFFFFF"/>
        </w:rPr>
        <w:t>5</w:t>
      </w:r>
      <w:r w:rsidRPr="0085387D">
        <w:rPr>
          <w:color w:val="333333"/>
          <w:shd w:val="clear" w:color="auto" w:fill="FFFFFF"/>
        </w:rPr>
        <w:t>. Результаты освидетельствования и заключение ВВК записываются в книгу протоколов заседаний ВВК, карту медицинского освидетельствования гражданина, поступающего в учебное заведение.</w:t>
      </w:r>
    </w:p>
    <w:p w:rsidR="00172D9B" w:rsidRPr="0085387D" w:rsidRDefault="00172D9B" w:rsidP="00223C5A"/>
    <w:p w:rsidR="00172D9B" w:rsidRPr="0085387D" w:rsidRDefault="00172D9B" w:rsidP="00223C5A"/>
    <w:p w:rsidR="00371978" w:rsidRPr="0085387D" w:rsidRDefault="00371978" w:rsidP="00371978">
      <w:pPr>
        <w:jc w:val="center"/>
        <w:rPr>
          <w:b/>
        </w:rPr>
      </w:pPr>
      <w:r w:rsidRPr="0085387D">
        <w:rPr>
          <w:b/>
        </w:rPr>
        <w:t>Форма заявления кандидата на обучение в Лицее</w:t>
      </w:r>
    </w:p>
    <w:p w:rsidR="00371978" w:rsidRPr="0085387D" w:rsidRDefault="00371978" w:rsidP="00371978">
      <w:pPr>
        <w:ind w:left="5400"/>
        <w:jc w:val="center"/>
      </w:pPr>
    </w:p>
    <w:p w:rsidR="00371978" w:rsidRPr="0085387D" w:rsidRDefault="00885F1B" w:rsidP="00371978">
      <w:pPr>
        <w:ind w:left="5400"/>
        <w:jc w:val="center"/>
      </w:pPr>
      <w:r w:rsidRPr="0085387D">
        <w:t xml:space="preserve">Начальнику </w:t>
      </w:r>
      <w:r w:rsidR="00371978" w:rsidRPr="0085387D">
        <w:t>Специализированного</w:t>
      </w:r>
    </w:p>
    <w:p w:rsidR="00371978" w:rsidRPr="0085387D" w:rsidRDefault="00371978" w:rsidP="00371978">
      <w:pPr>
        <w:ind w:left="5400"/>
        <w:jc w:val="center"/>
      </w:pPr>
      <w:r w:rsidRPr="0085387D">
        <w:t>лицея «</w:t>
      </w:r>
      <w:proofErr w:type="spellStart"/>
      <w:r w:rsidRPr="0085387D">
        <w:t>Арыстан</w:t>
      </w:r>
      <w:proofErr w:type="spellEnd"/>
      <w:r w:rsidRPr="0085387D">
        <w:t>»</w:t>
      </w:r>
    </w:p>
    <w:p w:rsidR="00371978" w:rsidRPr="0085387D" w:rsidRDefault="00371978" w:rsidP="00371978">
      <w:pPr>
        <w:ind w:left="5400"/>
        <w:jc w:val="center"/>
      </w:pPr>
      <w:r w:rsidRPr="0085387D">
        <w:t xml:space="preserve">от </w:t>
      </w:r>
      <w:proofErr w:type="spellStart"/>
      <w:r w:rsidRPr="0085387D">
        <w:t>Турапова</w:t>
      </w:r>
      <w:proofErr w:type="spellEnd"/>
      <w:r w:rsidRPr="0085387D">
        <w:t xml:space="preserve"> </w:t>
      </w:r>
      <w:proofErr w:type="spellStart"/>
      <w:r w:rsidRPr="0085387D">
        <w:t>Адиля</w:t>
      </w:r>
      <w:proofErr w:type="spellEnd"/>
      <w:r w:rsidRPr="0085387D">
        <w:t xml:space="preserve"> </w:t>
      </w:r>
      <w:proofErr w:type="spellStart"/>
      <w:r w:rsidRPr="0085387D">
        <w:t>Шаяхметовича</w:t>
      </w:r>
      <w:proofErr w:type="spellEnd"/>
    </w:p>
    <w:p w:rsidR="00371978" w:rsidRPr="0085387D" w:rsidRDefault="00371978" w:rsidP="00371978">
      <w:pPr>
        <w:ind w:left="5400"/>
        <w:jc w:val="center"/>
      </w:pPr>
    </w:p>
    <w:p w:rsidR="00371978" w:rsidRPr="0085387D" w:rsidRDefault="00371978" w:rsidP="00371978">
      <w:pPr>
        <w:tabs>
          <w:tab w:val="left" w:pos="2457"/>
        </w:tabs>
        <w:jc w:val="center"/>
      </w:pPr>
      <w:r w:rsidRPr="0085387D">
        <w:t>Заявление</w:t>
      </w:r>
    </w:p>
    <w:p w:rsidR="00371978" w:rsidRPr="0085387D" w:rsidRDefault="00371978" w:rsidP="00371978">
      <w:pPr>
        <w:tabs>
          <w:tab w:val="left" w:pos="2457"/>
        </w:tabs>
        <w:jc w:val="both"/>
      </w:pPr>
    </w:p>
    <w:p w:rsidR="00371978" w:rsidRPr="0085387D" w:rsidRDefault="00371978" w:rsidP="00371978">
      <w:pPr>
        <w:tabs>
          <w:tab w:val="left" w:pos="2457"/>
        </w:tabs>
        <w:ind w:firstLine="720"/>
        <w:jc w:val="both"/>
      </w:pPr>
      <w:r w:rsidRPr="0085387D">
        <w:t xml:space="preserve">Я, </w:t>
      </w:r>
      <w:proofErr w:type="spellStart"/>
      <w:r w:rsidRPr="0085387D">
        <w:t>Турапов</w:t>
      </w:r>
      <w:proofErr w:type="spellEnd"/>
      <w:r w:rsidRPr="0085387D">
        <w:t xml:space="preserve"> </w:t>
      </w:r>
      <w:proofErr w:type="spellStart"/>
      <w:r w:rsidRPr="0085387D">
        <w:t>Адиль</w:t>
      </w:r>
      <w:proofErr w:type="spellEnd"/>
      <w:r w:rsidRPr="0085387D">
        <w:t xml:space="preserve"> </w:t>
      </w:r>
      <w:proofErr w:type="spellStart"/>
      <w:r w:rsidRPr="0085387D">
        <w:t>Шаяхметович</w:t>
      </w:r>
      <w:proofErr w:type="spellEnd"/>
      <w:r w:rsidRPr="0085387D">
        <w:t xml:space="preserve">, 1996 года рождения, гражданин Республики Казахстан, проживающий в г. Алматы, </w:t>
      </w:r>
      <w:proofErr w:type="spellStart"/>
      <w:r w:rsidRPr="0085387D">
        <w:t>мкрн</w:t>
      </w:r>
      <w:proofErr w:type="spellEnd"/>
      <w:r w:rsidRPr="0085387D">
        <w:t>. Самал-2, д.19,кв4, прошу Вас принять меня на обучение в 9 класс Специализированного лицея «</w:t>
      </w:r>
      <w:proofErr w:type="spellStart"/>
      <w:r w:rsidRPr="0085387D">
        <w:t>Арыстан</w:t>
      </w:r>
      <w:proofErr w:type="spellEnd"/>
      <w:r w:rsidRPr="0085387D">
        <w:t>».</w:t>
      </w:r>
    </w:p>
    <w:p w:rsidR="00371978" w:rsidRPr="0085387D" w:rsidRDefault="00371978" w:rsidP="00371978">
      <w:pPr>
        <w:tabs>
          <w:tab w:val="left" w:pos="2457"/>
        </w:tabs>
        <w:ind w:firstLine="720"/>
        <w:jc w:val="both"/>
      </w:pPr>
      <w:r w:rsidRPr="0085387D">
        <w:t>С условиями обучения, проживания и содержания ознакомлен и согласен.</w:t>
      </w:r>
    </w:p>
    <w:p w:rsidR="00371978" w:rsidRPr="0085387D" w:rsidRDefault="00371978" w:rsidP="00371978">
      <w:pPr>
        <w:tabs>
          <w:tab w:val="left" w:pos="2457"/>
        </w:tabs>
        <w:ind w:firstLine="720"/>
        <w:jc w:val="both"/>
      </w:pPr>
      <w:r w:rsidRPr="0085387D">
        <w:t>По окончании Специализированного лицея готов  поступать на обучение в один из вузов Министерства обороны, Комитета национальной безопасности, Министерства внутренних дел Республики Казахстан или за рубеж по специальностям, представляющим интерес для силовых структур Республики Казахстан, чтобы посвятить себя государственной службе на благо интересов суверенного Казахстана</w:t>
      </w:r>
    </w:p>
    <w:p w:rsidR="00371978" w:rsidRPr="0085387D" w:rsidRDefault="00371978" w:rsidP="00371978">
      <w:pPr>
        <w:tabs>
          <w:tab w:val="left" w:pos="2457"/>
        </w:tabs>
      </w:pPr>
      <w:r w:rsidRPr="0085387D">
        <w:t xml:space="preserve">                                                                               </w:t>
      </w:r>
    </w:p>
    <w:p w:rsidR="00371978" w:rsidRPr="0085387D" w:rsidRDefault="00371978" w:rsidP="00371978">
      <w:pPr>
        <w:tabs>
          <w:tab w:val="left" w:pos="2457"/>
        </w:tabs>
        <w:jc w:val="center"/>
      </w:pPr>
      <w:r w:rsidRPr="0085387D">
        <w:t>Подпись, дата.</w:t>
      </w:r>
    </w:p>
    <w:p w:rsidR="00371978" w:rsidRPr="0085387D" w:rsidRDefault="00371978" w:rsidP="00371978">
      <w:pPr>
        <w:jc w:val="center"/>
      </w:pPr>
    </w:p>
    <w:p w:rsidR="00371978" w:rsidRPr="009D3FA8" w:rsidRDefault="00371978" w:rsidP="00371978">
      <w:pPr>
        <w:jc w:val="center"/>
        <w:rPr>
          <w:b/>
        </w:rPr>
      </w:pPr>
    </w:p>
    <w:p w:rsidR="00371978" w:rsidRPr="009D3FA8" w:rsidRDefault="00371978" w:rsidP="00371978">
      <w:pPr>
        <w:jc w:val="center"/>
        <w:rPr>
          <w:b/>
        </w:rPr>
      </w:pPr>
    </w:p>
    <w:p w:rsidR="00371978" w:rsidRPr="009D3FA8" w:rsidRDefault="00371978" w:rsidP="00371978">
      <w:pPr>
        <w:jc w:val="center"/>
        <w:rPr>
          <w:b/>
        </w:rPr>
      </w:pPr>
    </w:p>
    <w:p w:rsidR="00371978" w:rsidRPr="0085387D" w:rsidRDefault="00371978" w:rsidP="00371978">
      <w:pPr>
        <w:jc w:val="center"/>
        <w:rPr>
          <w:b/>
        </w:rPr>
      </w:pPr>
      <w:r w:rsidRPr="0085387D">
        <w:rPr>
          <w:b/>
        </w:rPr>
        <w:t>Форма заявления родителей  кандидата на обучение в Лицее</w:t>
      </w:r>
    </w:p>
    <w:p w:rsidR="00371978" w:rsidRPr="0085387D" w:rsidRDefault="00371978" w:rsidP="00371978">
      <w:pPr>
        <w:tabs>
          <w:tab w:val="left" w:pos="2457"/>
        </w:tabs>
      </w:pPr>
    </w:p>
    <w:p w:rsidR="00885F1B" w:rsidRPr="0085387D" w:rsidRDefault="00885F1B" w:rsidP="00885F1B">
      <w:pPr>
        <w:ind w:left="5400"/>
        <w:jc w:val="center"/>
      </w:pPr>
      <w:r w:rsidRPr="0085387D">
        <w:t>Начальнику Специализированного</w:t>
      </w:r>
    </w:p>
    <w:p w:rsidR="00885F1B" w:rsidRPr="0085387D" w:rsidRDefault="00885F1B" w:rsidP="00885F1B">
      <w:pPr>
        <w:ind w:left="5400"/>
        <w:jc w:val="center"/>
      </w:pPr>
      <w:r w:rsidRPr="0085387D">
        <w:t>лицея «</w:t>
      </w:r>
      <w:proofErr w:type="spellStart"/>
      <w:r w:rsidRPr="0085387D">
        <w:t>Арыстан</w:t>
      </w:r>
      <w:proofErr w:type="spellEnd"/>
      <w:r w:rsidRPr="0085387D">
        <w:t>»</w:t>
      </w:r>
    </w:p>
    <w:p w:rsidR="00371978" w:rsidRPr="0085387D" w:rsidRDefault="00371978" w:rsidP="00885F1B">
      <w:pPr>
        <w:ind w:left="4764" w:firstLine="636"/>
        <w:jc w:val="center"/>
      </w:pPr>
      <w:r w:rsidRPr="0085387D">
        <w:t xml:space="preserve">от </w:t>
      </w:r>
      <w:proofErr w:type="spellStart"/>
      <w:r w:rsidRPr="0085387D">
        <w:t>Жумабековой</w:t>
      </w:r>
      <w:proofErr w:type="spellEnd"/>
      <w:r w:rsidRPr="0085387D">
        <w:t xml:space="preserve"> Сауле </w:t>
      </w:r>
      <w:proofErr w:type="spellStart"/>
      <w:r w:rsidRPr="0085387D">
        <w:t>Капаровны</w:t>
      </w:r>
      <w:proofErr w:type="spellEnd"/>
    </w:p>
    <w:p w:rsidR="00371978" w:rsidRPr="0085387D" w:rsidRDefault="00371978" w:rsidP="00371978"/>
    <w:p w:rsidR="00371978" w:rsidRPr="0085387D" w:rsidRDefault="00371978" w:rsidP="00371978">
      <w:pPr>
        <w:tabs>
          <w:tab w:val="left" w:pos="2457"/>
        </w:tabs>
        <w:jc w:val="center"/>
      </w:pPr>
      <w:r w:rsidRPr="0085387D">
        <w:t>Заявление</w:t>
      </w:r>
    </w:p>
    <w:p w:rsidR="00371978" w:rsidRPr="0085387D" w:rsidRDefault="00371978" w:rsidP="00371978">
      <w:pPr>
        <w:tabs>
          <w:tab w:val="left" w:pos="2457"/>
        </w:tabs>
        <w:jc w:val="center"/>
      </w:pPr>
    </w:p>
    <w:p w:rsidR="00371978" w:rsidRPr="0085387D" w:rsidRDefault="00371978" w:rsidP="00371978">
      <w:pPr>
        <w:tabs>
          <w:tab w:val="left" w:pos="2457"/>
        </w:tabs>
        <w:ind w:firstLine="720"/>
        <w:jc w:val="both"/>
      </w:pPr>
      <w:r w:rsidRPr="0085387D">
        <w:t xml:space="preserve">Я, </w:t>
      </w:r>
      <w:proofErr w:type="spellStart"/>
      <w:r w:rsidRPr="0085387D">
        <w:t>Жумабекова</w:t>
      </w:r>
      <w:proofErr w:type="spellEnd"/>
      <w:r w:rsidRPr="0085387D">
        <w:t xml:space="preserve"> Сауле </w:t>
      </w:r>
      <w:proofErr w:type="spellStart"/>
      <w:proofErr w:type="gramStart"/>
      <w:r w:rsidRPr="0085387D">
        <w:t>Капаровна</w:t>
      </w:r>
      <w:proofErr w:type="spellEnd"/>
      <w:r w:rsidRPr="0085387D">
        <w:t>,  гражданка</w:t>
      </w:r>
      <w:proofErr w:type="gramEnd"/>
      <w:r w:rsidRPr="0085387D">
        <w:t xml:space="preserve"> Республики Казахстан, проживающая в г. Алматы, </w:t>
      </w:r>
      <w:proofErr w:type="spellStart"/>
      <w:r w:rsidRPr="0085387D">
        <w:t>мкрн</w:t>
      </w:r>
      <w:proofErr w:type="spellEnd"/>
      <w:r w:rsidRPr="0085387D">
        <w:t xml:space="preserve">. Самал-2, </w:t>
      </w:r>
      <w:proofErr w:type="gramStart"/>
      <w:r w:rsidRPr="0085387D">
        <w:t>д.19,кв</w:t>
      </w:r>
      <w:proofErr w:type="gramEnd"/>
      <w:r w:rsidRPr="0085387D">
        <w:t xml:space="preserve">4 , прошу Вас принять моего сына </w:t>
      </w:r>
      <w:proofErr w:type="spellStart"/>
      <w:r w:rsidRPr="0085387D">
        <w:t>Турапова</w:t>
      </w:r>
      <w:proofErr w:type="spellEnd"/>
      <w:r w:rsidRPr="0085387D">
        <w:t xml:space="preserve"> </w:t>
      </w:r>
      <w:proofErr w:type="spellStart"/>
      <w:r w:rsidRPr="0085387D">
        <w:t>Адиля</w:t>
      </w:r>
      <w:proofErr w:type="spellEnd"/>
      <w:r w:rsidRPr="0085387D">
        <w:t xml:space="preserve"> </w:t>
      </w:r>
      <w:proofErr w:type="spellStart"/>
      <w:r w:rsidRPr="0085387D">
        <w:t>Шаяхметовича</w:t>
      </w:r>
      <w:proofErr w:type="spellEnd"/>
      <w:r w:rsidRPr="0085387D">
        <w:t xml:space="preserve">, 1996 года рождения на обучение в 9 </w:t>
      </w:r>
      <w:r w:rsidR="009B2060">
        <w:t>класс Специализированного лицея</w:t>
      </w:r>
      <w:r w:rsidR="009B2060" w:rsidRPr="009B2060">
        <w:t xml:space="preserve"> </w:t>
      </w:r>
      <w:r w:rsidRPr="0085387D">
        <w:t>«</w:t>
      </w:r>
      <w:proofErr w:type="spellStart"/>
      <w:r w:rsidRPr="0085387D">
        <w:t>Арыстан</w:t>
      </w:r>
      <w:proofErr w:type="spellEnd"/>
      <w:r w:rsidRPr="0085387D">
        <w:t>».</w:t>
      </w:r>
    </w:p>
    <w:p w:rsidR="00371978" w:rsidRPr="0085387D" w:rsidRDefault="00371978" w:rsidP="00371978">
      <w:pPr>
        <w:tabs>
          <w:tab w:val="left" w:pos="2457"/>
        </w:tabs>
        <w:ind w:firstLine="720"/>
        <w:jc w:val="both"/>
      </w:pPr>
      <w:r w:rsidRPr="0085387D">
        <w:t>С условиями обучения, проживания и содержания ознакомлена и согласна.</w:t>
      </w:r>
    </w:p>
    <w:p w:rsidR="00371978" w:rsidRPr="0085387D" w:rsidRDefault="00371978" w:rsidP="00371978">
      <w:pPr>
        <w:tabs>
          <w:tab w:val="left" w:pos="2457"/>
        </w:tabs>
        <w:ind w:firstLine="720"/>
        <w:jc w:val="both"/>
      </w:pPr>
      <w:r w:rsidRPr="0085387D">
        <w:t>По окончании Специализированного лицея, согласна с его поступлением на обучение в один из вузов Министерства обороны, Комитета национальной безопасности, Министерства внутренних дел Республики Казахстан или за рубеж по специальностям, представляющим интерес для силовых структур Республики Казахстан, чтобы посвятить себя государственной службе на благо интересов суверенного Казахстана</w:t>
      </w:r>
    </w:p>
    <w:p w:rsidR="00371978" w:rsidRPr="0085387D" w:rsidRDefault="00371978" w:rsidP="00371978">
      <w:pPr>
        <w:tabs>
          <w:tab w:val="left" w:pos="2457"/>
        </w:tabs>
      </w:pPr>
      <w:r w:rsidRPr="0085387D">
        <w:t xml:space="preserve">                                                                                  </w:t>
      </w:r>
    </w:p>
    <w:p w:rsidR="00223C5A" w:rsidRPr="0085387D" w:rsidRDefault="00371978" w:rsidP="00371978">
      <w:pPr>
        <w:jc w:val="center"/>
        <w:rPr>
          <w:lang w:val="en-US"/>
        </w:rPr>
      </w:pPr>
      <w:r w:rsidRPr="0085387D">
        <w:t>Подпись, дата.</w:t>
      </w:r>
    </w:p>
    <w:sectPr w:rsidR="00223C5A" w:rsidRPr="0085387D" w:rsidSect="00172D9B">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CC"/>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D62FC"/>
    <w:multiLevelType w:val="multilevel"/>
    <w:tmpl w:val="7080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573CC"/>
    <w:multiLevelType w:val="multilevel"/>
    <w:tmpl w:val="2DF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4F3700"/>
    <w:multiLevelType w:val="hybridMultilevel"/>
    <w:tmpl w:val="AD6A6AF2"/>
    <w:lvl w:ilvl="0" w:tplc="A7AA94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5CED488B"/>
    <w:multiLevelType w:val="multilevel"/>
    <w:tmpl w:val="7704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5A"/>
    <w:rsid w:val="00041316"/>
    <w:rsid w:val="00057B4E"/>
    <w:rsid w:val="00154DBF"/>
    <w:rsid w:val="00172D9B"/>
    <w:rsid w:val="00180959"/>
    <w:rsid w:val="00223C5A"/>
    <w:rsid w:val="00360A94"/>
    <w:rsid w:val="00371978"/>
    <w:rsid w:val="003A2DAF"/>
    <w:rsid w:val="00515CBC"/>
    <w:rsid w:val="005E3D09"/>
    <w:rsid w:val="007C06D4"/>
    <w:rsid w:val="0085387D"/>
    <w:rsid w:val="00885F1B"/>
    <w:rsid w:val="008C30EC"/>
    <w:rsid w:val="008D7F32"/>
    <w:rsid w:val="008F6E2A"/>
    <w:rsid w:val="0090430F"/>
    <w:rsid w:val="009B2060"/>
    <w:rsid w:val="009B6826"/>
    <w:rsid w:val="009D3FA8"/>
    <w:rsid w:val="00A40FDA"/>
    <w:rsid w:val="00A517CD"/>
    <w:rsid w:val="00AD36A0"/>
    <w:rsid w:val="00B16B57"/>
    <w:rsid w:val="00B619E2"/>
    <w:rsid w:val="00BD4FA6"/>
    <w:rsid w:val="00F83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5485A"/>
  <w15:docId w15:val="{931775AA-526B-4082-B118-66A90F3A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C5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223C5A"/>
    <w:pPr>
      <w:overflowPunct w:val="0"/>
      <w:autoSpaceDE w:val="0"/>
      <w:autoSpaceDN w:val="0"/>
      <w:adjustRightInd w:val="0"/>
      <w:ind w:firstLine="709"/>
      <w:jc w:val="both"/>
      <w:textAlignment w:val="baseline"/>
    </w:pPr>
    <w:rPr>
      <w:sz w:val="18"/>
      <w:szCs w:val="20"/>
    </w:rPr>
  </w:style>
  <w:style w:type="paragraph" w:styleId="a3">
    <w:name w:val="Balloon Text"/>
    <w:basedOn w:val="a"/>
    <w:link w:val="a4"/>
    <w:rsid w:val="00AD36A0"/>
    <w:rPr>
      <w:rFonts w:ascii="Segoe UI" w:hAnsi="Segoe UI" w:cs="Segoe UI"/>
      <w:sz w:val="18"/>
      <w:szCs w:val="18"/>
    </w:rPr>
  </w:style>
  <w:style w:type="character" w:customStyle="1" w:styleId="a4">
    <w:name w:val="Текст выноски Знак"/>
    <w:link w:val="a3"/>
    <w:rsid w:val="00AD3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49966">
      <w:bodyDiv w:val="1"/>
      <w:marLeft w:val="0"/>
      <w:marRight w:val="0"/>
      <w:marTop w:val="0"/>
      <w:marBottom w:val="0"/>
      <w:divBdr>
        <w:top w:val="none" w:sz="0" w:space="0" w:color="auto"/>
        <w:left w:val="none" w:sz="0" w:space="0" w:color="auto"/>
        <w:bottom w:val="none" w:sz="0" w:space="0" w:color="auto"/>
        <w:right w:val="none" w:sz="0" w:space="0" w:color="auto"/>
      </w:divBdr>
    </w:div>
    <w:div w:id="790366313">
      <w:bodyDiv w:val="1"/>
      <w:marLeft w:val="0"/>
      <w:marRight w:val="0"/>
      <w:marTop w:val="0"/>
      <w:marBottom w:val="0"/>
      <w:divBdr>
        <w:top w:val="none" w:sz="0" w:space="0" w:color="auto"/>
        <w:left w:val="none" w:sz="0" w:space="0" w:color="auto"/>
        <w:bottom w:val="none" w:sz="0" w:space="0" w:color="auto"/>
        <w:right w:val="none" w:sz="0" w:space="0" w:color="auto"/>
      </w:divBdr>
    </w:div>
    <w:div w:id="1476530038">
      <w:bodyDiv w:val="1"/>
      <w:marLeft w:val="0"/>
      <w:marRight w:val="0"/>
      <w:marTop w:val="0"/>
      <w:marBottom w:val="0"/>
      <w:divBdr>
        <w:top w:val="none" w:sz="0" w:space="0" w:color="auto"/>
        <w:left w:val="none" w:sz="0" w:space="0" w:color="auto"/>
        <w:bottom w:val="none" w:sz="0" w:space="0" w:color="auto"/>
        <w:right w:val="none" w:sz="0" w:space="0" w:color="auto"/>
      </w:divBdr>
    </w:div>
    <w:div w:id="1541286429">
      <w:bodyDiv w:val="1"/>
      <w:marLeft w:val="0"/>
      <w:marRight w:val="0"/>
      <w:marTop w:val="0"/>
      <w:marBottom w:val="0"/>
      <w:divBdr>
        <w:top w:val="none" w:sz="0" w:space="0" w:color="auto"/>
        <w:left w:val="none" w:sz="0" w:space="0" w:color="auto"/>
        <w:bottom w:val="none" w:sz="0" w:space="0" w:color="auto"/>
        <w:right w:val="none" w:sz="0" w:space="0" w:color="auto"/>
      </w:divBdr>
    </w:div>
    <w:div w:id="16320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1318</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Office</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Kanata</cp:lastModifiedBy>
  <cp:revision>2</cp:revision>
  <cp:lastPrinted>2019-05-04T06:58:00Z</cp:lastPrinted>
  <dcterms:created xsi:type="dcterms:W3CDTF">2022-06-08T07:08:00Z</dcterms:created>
  <dcterms:modified xsi:type="dcterms:W3CDTF">2022-06-08T07:08:00Z</dcterms:modified>
</cp:coreProperties>
</file>